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E82" w:rsidRPr="00DB61C6" w:rsidRDefault="00015E82" w:rsidP="00015E82">
      <w:pPr>
        <w:pStyle w:val="a3"/>
        <w:spacing w:before="0" w:beforeAutospacing="0" w:after="0" w:afterAutospacing="0" w:line="191" w:lineRule="atLeast"/>
        <w:ind w:left="-709" w:right="-284"/>
        <w:jc w:val="center"/>
        <w:textAlignment w:val="baseline"/>
        <w:rPr>
          <w:rFonts w:ascii="Verdana" w:hAnsi="Verdana"/>
          <w:b/>
          <w:color w:val="000000"/>
          <w:sz w:val="18"/>
          <w:szCs w:val="16"/>
        </w:rPr>
      </w:pPr>
      <w:r w:rsidRPr="00DB61C6">
        <w:rPr>
          <w:b/>
          <w:bCs/>
          <w:color w:val="000000"/>
          <w:sz w:val="28"/>
          <w:bdr w:val="none" w:sz="0" w:space="0" w:color="auto" w:frame="1"/>
        </w:rPr>
        <w:t>ПАМЯТК</w:t>
      </w:r>
      <w:bookmarkStart w:id="0" w:name="_GoBack"/>
      <w:bookmarkEnd w:id="0"/>
      <w:r w:rsidRPr="00DB61C6">
        <w:rPr>
          <w:b/>
          <w:bCs/>
          <w:color w:val="000000"/>
          <w:sz w:val="28"/>
          <w:bdr w:val="none" w:sz="0" w:space="0" w:color="auto" w:frame="1"/>
        </w:rPr>
        <w:t>А ДЛЯ РОДИТЕЛЕЙ</w:t>
      </w:r>
    </w:p>
    <w:p w:rsidR="00015E82" w:rsidRDefault="00015E82" w:rsidP="00015E82">
      <w:pPr>
        <w:spacing w:after="0" w:line="191" w:lineRule="atLeast"/>
        <w:ind w:left="-709" w:right="-284"/>
        <w:textAlignment w:val="baseline"/>
        <w:rPr>
          <w:rFonts w:ascii="Times New Roman" w:eastAsia="Times New Roman" w:hAnsi="Times New Roman" w:cs="Times New Roman"/>
          <w:b/>
          <w:bCs/>
          <w:color w:val="000000"/>
          <w:sz w:val="28"/>
          <w:szCs w:val="24"/>
          <w:bdr w:val="none" w:sz="0" w:space="0" w:color="auto" w:frame="1"/>
        </w:rPr>
      </w:pPr>
      <w:r w:rsidRPr="00DB61C6">
        <w:rPr>
          <w:rFonts w:ascii="Times New Roman" w:eastAsia="Times New Roman" w:hAnsi="Times New Roman" w:cs="Times New Roman"/>
          <w:b/>
          <w:bCs/>
          <w:color w:val="000000"/>
          <w:sz w:val="28"/>
          <w:szCs w:val="24"/>
          <w:bdr w:val="none" w:sz="0" w:space="0" w:color="auto" w:frame="1"/>
        </w:rPr>
        <w:t xml:space="preserve">О РИСКАХ ДЛЯ ЗДОРОВЬЯ ДЕТЕЙ ПРИ ОТКАЗЕ </w:t>
      </w:r>
      <w:r>
        <w:rPr>
          <w:rFonts w:ascii="Times New Roman" w:eastAsia="Times New Roman" w:hAnsi="Times New Roman" w:cs="Times New Roman"/>
          <w:b/>
          <w:bCs/>
          <w:color w:val="000000"/>
          <w:sz w:val="28"/>
          <w:szCs w:val="24"/>
          <w:bdr w:val="none" w:sz="0" w:space="0" w:color="auto" w:frame="1"/>
        </w:rPr>
        <w:t xml:space="preserve">ОТ </w:t>
      </w:r>
      <w:r w:rsidRPr="00DB61C6">
        <w:rPr>
          <w:rFonts w:ascii="Times New Roman" w:eastAsia="Times New Roman" w:hAnsi="Times New Roman" w:cs="Times New Roman"/>
          <w:b/>
          <w:bCs/>
          <w:color w:val="000000"/>
          <w:sz w:val="28"/>
          <w:szCs w:val="24"/>
          <w:bdr w:val="none" w:sz="0" w:space="0" w:color="auto" w:frame="1"/>
        </w:rPr>
        <w:t>ВАКЦИНАЦИИ</w:t>
      </w:r>
    </w:p>
    <w:p w:rsidR="00015E82" w:rsidRPr="00DB61C6" w:rsidRDefault="00015E82" w:rsidP="00015E82">
      <w:pPr>
        <w:spacing w:after="0" w:line="191" w:lineRule="atLeast"/>
        <w:ind w:left="-709" w:right="-284"/>
        <w:textAlignment w:val="baseline"/>
        <w:rPr>
          <w:rFonts w:ascii="Verdana" w:eastAsia="Times New Roman" w:hAnsi="Verdana" w:cs="Times New Roman"/>
          <w:color w:val="000000"/>
          <w:sz w:val="10"/>
          <w:szCs w:val="16"/>
        </w:rPr>
      </w:pPr>
    </w:p>
    <w:p w:rsidR="00015E82" w:rsidRPr="00DB61C6" w:rsidRDefault="00015E82" w:rsidP="00015E82">
      <w:pPr>
        <w:spacing w:after="0" w:line="240" w:lineRule="auto"/>
        <w:ind w:left="-709" w:right="-284"/>
        <w:textAlignment w:val="baseline"/>
        <w:rPr>
          <w:rFonts w:ascii="Verdana" w:eastAsia="Times New Roman" w:hAnsi="Verdana" w:cs="Times New Roman"/>
          <w:b/>
          <w:color w:val="000000"/>
          <w:sz w:val="28"/>
          <w:szCs w:val="24"/>
          <w:u w:val="single"/>
        </w:rPr>
      </w:pPr>
      <w:r w:rsidRPr="00DB61C6">
        <w:rPr>
          <w:rFonts w:ascii="Times New Roman" w:eastAsia="Times New Roman" w:hAnsi="Times New Roman" w:cs="Times New Roman"/>
          <w:b/>
          <w:bCs/>
          <w:color w:val="000000"/>
          <w:sz w:val="28"/>
          <w:szCs w:val="24"/>
          <w:u w:val="single"/>
          <w:bdr w:val="none" w:sz="0" w:space="0" w:color="auto" w:frame="1"/>
        </w:rPr>
        <w:t>Что такое вакцинация?</w:t>
      </w:r>
    </w:p>
    <w:p w:rsidR="00015E82" w:rsidRPr="00DB61C6" w:rsidRDefault="00015E82" w:rsidP="00015E82">
      <w:pPr>
        <w:spacing w:after="0" w:line="240" w:lineRule="auto"/>
        <w:ind w:left="-709" w:right="-284"/>
        <w:jc w:val="both"/>
        <w:textAlignment w:val="baseline"/>
        <w:rPr>
          <w:rFonts w:ascii="Verdana" w:eastAsia="Times New Roman" w:hAnsi="Verdana" w:cs="Times New Roman"/>
          <w:color w:val="000000"/>
          <w:sz w:val="24"/>
          <w:szCs w:val="24"/>
        </w:rPr>
      </w:pPr>
      <w:r w:rsidRPr="00DB61C6">
        <w:rPr>
          <w:rFonts w:ascii="Times New Roman" w:eastAsia="Times New Roman" w:hAnsi="Times New Roman" w:cs="Times New Roman"/>
          <w:color w:val="000000"/>
          <w:sz w:val="24"/>
          <w:szCs w:val="24"/>
          <w:bdr w:val="none" w:sz="0" w:space="0" w:color="auto" w:frame="1"/>
        </w:rPr>
        <w:t>До изобретения прививок инфекции и вирусы являлись главной причиной высокой смертности населения Земли и малой продолжительности жизни человека. Уже 200 с лишним лет в мире существует эффективный способ защиты человека и животных от целого ряда инфекционных и некоторых вирусных заболеваний.</w:t>
      </w:r>
    </w:p>
    <w:p w:rsidR="00015E82" w:rsidRPr="00DB61C6" w:rsidRDefault="00015E82" w:rsidP="00015E82">
      <w:pPr>
        <w:spacing w:after="0" w:line="240" w:lineRule="auto"/>
        <w:ind w:left="-709" w:right="-284"/>
        <w:jc w:val="both"/>
        <w:textAlignment w:val="baseline"/>
        <w:rPr>
          <w:rFonts w:ascii="Verdana" w:eastAsia="Times New Roman" w:hAnsi="Verdana" w:cs="Times New Roman"/>
          <w:color w:val="000000"/>
          <w:sz w:val="24"/>
          <w:szCs w:val="24"/>
        </w:rPr>
      </w:pPr>
      <w:r w:rsidRPr="00DB61C6">
        <w:rPr>
          <w:rFonts w:ascii="Times New Roman" w:eastAsia="Times New Roman" w:hAnsi="Times New Roman" w:cs="Times New Roman"/>
          <w:b/>
          <w:bCs/>
          <w:color w:val="000000"/>
          <w:sz w:val="28"/>
          <w:szCs w:val="24"/>
          <w:u w:val="single"/>
          <w:bdr w:val="none" w:sz="0" w:space="0" w:color="auto" w:frame="1"/>
        </w:rPr>
        <w:t>Вакцинация</w:t>
      </w:r>
      <w:r w:rsidRPr="00DB61C6">
        <w:rPr>
          <w:rFonts w:ascii="Times New Roman" w:eastAsia="Times New Roman" w:hAnsi="Times New Roman" w:cs="Times New Roman"/>
          <w:b/>
          <w:color w:val="000000"/>
          <w:sz w:val="28"/>
          <w:szCs w:val="24"/>
          <w:bdr w:val="none" w:sz="0" w:space="0" w:color="auto" w:frame="1"/>
        </w:rPr>
        <w:t> </w:t>
      </w:r>
      <w:r w:rsidRPr="00DB61C6">
        <w:rPr>
          <w:rFonts w:ascii="Times New Roman" w:eastAsia="Times New Roman" w:hAnsi="Times New Roman" w:cs="Times New Roman"/>
          <w:color w:val="000000"/>
          <w:sz w:val="24"/>
          <w:szCs w:val="24"/>
          <w:bdr w:val="none" w:sz="0" w:space="0" w:color="auto" w:frame="1"/>
        </w:rPr>
        <w:t xml:space="preserve">(от лат. </w:t>
      </w:r>
      <w:proofErr w:type="spellStart"/>
      <w:r w:rsidRPr="00DB61C6">
        <w:rPr>
          <w:rFonts w:ascii="Times New Roman" w:eastAsia="Times New Roman" w:hAnsi="Times New Roman" w:cs="Times New Roman"/>
          <w:color w:val="000000"/>
          <w:sz w:val="24"/>
          <w:szCs w:val="24"/>
          <w:bdr w:val="none" w:sz="0" w:space="0" w:color="auto" w:frame="1"/>
        </w:rPr>
        <w:t>vaccus</w:t>
      </w:r>
      <w:proofErr w:type="spellEnd"/>
      <w:r w:rsidRPr="00DB61C6">
        <w:rPr>
          <w:rFonts w:ascii="Times New Roman" w:eastAsia="Times New Roman" w:hAnsi="Times New Roman" w:cs="Times New Roman"/>
          <w:color w:val="000000"/>
          <w:sz w:val="24"/>
          <w:szCs w:val="24"/>
          <w:bdr w:val="none" w:sz="0" w:space="0" w:color="auto" w:frame="1"/>
        </w:rPr>
        <w:t xml:space="preserve"> корова) – это введение медикамента с целью предотвратить заражение или ослабить его проявления и негативные последствия. В качестве материала (антигена) могут быть </w:t>
      </w:r>
      <w:proofErr w:type="gramStart"/>
      <w:r w:rsidRPr="00DB61C6">
        <w:rPr>
          <w:rFonts w:ascii="Times New Roman" w:eastAsia="Times New Roman" w:hAnsi="Times New Roman" w:cs="Times New Roman"/>
          <w:color w:val="000000"/>
          <w:sz w:val="24"/>
          <w:szCs w:val="24"/>
          <w:bdr w:val="none" w:sz="0" w:space="0" w:color="auto" w:frame="1"/>
        </w:rPr>
        <w:t>использованы</w:t>
      </w:r>
      <w:proofErr w:type="gramEnd"/>
      <w:r w:rsidRPr="00DB61C6">
        <w:rPr>
          <w:rFonts w:ascii="Times New Roman" w:eastAsia="Times New Roman" w:hAnsi="Times New Roman" w:cs="Times New Roman"/>
          <w:color w:val="000000"/>
          <w:sz w:val="24"/>
          <w:szCs w:val="24"/>
          <w:bdr w:val="none" w:sz="0" w:space="0" w:color="auto" w:frame="1"/>
        </w:rPr>
        <w:t>:</w:t>
      </w:r>
    </w:p>
    <w:p w:rsidR="00015E82" w:rsidRPr="00DB61C6" w:rsidRDefault="00015E82" w:rsidP="00015E82">
      <w:pPr>
        <w:numPr>
          <w:ilvl w:val="0"/>
          <w:numId w:val="1"/>
        </w:numPr>
        <w:tabs>
          <w:tab w:val="clear" w:pos="720"/>
          <w:tab w:val="num" w:pos="-284"/>
        </w:tabs>
        <w:spacing w:after="0" w:line="240" w:lineRule="auto"/>
        <w:ind w:left="-709" w:right="-284" w:firstLine="0"/>
        <w:textAlignment w:val="baseline"/>
        <w:rPr>
          <w:rFonts w:ascii="Verdana" w:eastAsia="Times New Roman" w:hAnsi="Verdana" w:cs="Times New Roman"/>
          <w:color w:val="000000"/>
          <w:sz w:val="24"/>
          <w:szCs w:val="24"/>
        </w:rPr>
      </w:pPr>
      <w:r w:rsidRPr="00DB61C6">
        <w:rPr>
          <w:rFonts w:ascii="Times New Roman" w:eastAsia="Times New Roman" w:hAnsi="Times New Roman" w:cs="Times New Roman"/>
          <w:color w:val="000000"/>
          <w:sz w:val="24"/>
          <w:szCs w:val="24"/>
          <w:bdr w:val="none" w:sz="0" w:space="0" w:color="auto" w:frame="1"/>
        </w:rPr>
        <w:t>живые, но ослабленные штаммы микробов;</w:t>
      </w:r>
    </w:p>
    <w:p w:rsidR="00015E82" w:rsidRPr="00DB61C6" w:rsidRDefault="00015E82" w:rsidP="00015E82">
      <w:pPr>
        <w:numPr>
          <w:ilvl w:val="0"/>
          <w:numId w:val="1"/>
        </w:numPr>
        <w:tabs>
          <w:tab w:val="clear" w:pos="720"/>
          <w:tab w:val="num" w:pos="-284"/>
        </w:tabs>
        <w:spacing w:after="0" w:line="240" w:lineRule="auto"/>
        <w:ind w:left="-709" w:right="-284" w:firstLine="0"/>
        <w:textAlignment w:val="baseline"/>
        <w:rPr>
          <w:rFonts w:ascii="Verdana" w:eastAsia="Times New Roman" w:hAnsi="Verdana" w:cs="Times New Roman"/>
          <w:color w:val="000000"/>
          <w:sz w:val="24"/>
          <w:szCs w:val="24"/>
        </w:rPr>
      </w:pPr>
      <w:r w:rsidRPr="00DB61C6">
        <w:rPr>
          <w:rFonts w:ascii="Times New Roman" w:eastAsia="Times New Roman" w:hAnsi="Times New Roman" w:cs="Times New Roman"/>
          <w:color w:val="000000"/>
          <w:sz w:val="24"/>
          <w:szCs w:val="24"/>
          <w:bdr w:val="none" w:sz="0" w:space="0" w:color="auto" w:frame="1"/>
        </w:rPr>
        <w:t>убитые (инактивированные) микробы;</w:t>
      </w:r>
    </w:p>
    <w:p w:rsidR="00015E82" w:rsidRPr="00DB61C6" w:rsidRDefault="00015E82" w:rsidP="00015E82">
      <w:pPr>
        <w:numPr>
          <w:ilvl w:val="0"/>
          <w:numId w:val="1"/>
        </w:numPr>
        <w:tabs>
          <w:tab w:val="clear" w:pos="720"/>
          <w:tab w:val="num" w:pos="-284"/>
        </w:tabs>
        <w:spacing w:after="0" w:line="240" w:lineRule="auto"/>
        <w:ind w:left="-709" w:right="-284" w:firstLine="0"/>
        <w:textAlignment w:val="baseline"/>
        <w:rPr>
          <w:rFonts w:ascii="Verdana" w:eastAsia="Times New Roman" w:hAnsi="Verdana" w:cs="Times New Roman"/>
          <w:color w:val="000000"/>
          <w:sz w:val="24"/>
          <w:szCs w:val="24"/>
        </w:rPr>
      </w:pPr>
      <w:r w:rsidRPr="00DB61C6">
        <w:rPr>
          <w:rFonts w:ascii="Times New Roman" w:eastAsia="Times New Roman" w:hAnsi="Times New Roman" w:cs="Times New Roman"/>
          <w:color w:val="000000"/>
          <w:sz w:val="24"/>
          <w:szCs w:val="24"/>
          <w:bdr w:val="none" w:sz="0" w:space="0" w:color="auto" w:frame="1"/>
        </w:rPr>
        <w:t>части микробов, например, белки;</w:t>
      </w:r>
    </w:p>
    <w:p w:rsidR="00015E82" w:rsidRPr="00DB61C6" w:rsidRDefault="00015E82" w:rsidP="00015E82">
      <w:pPr>
        <w:numPr>
          <w:ilvl w:val="0"/>
          <w:numId w:val="1"/>
        </w:numPr>
        <w:tabs>
          <w:tab w:val="clear" w:pos="720"/>
          <w:tab w:val="num" w:pos="-284"/>
        </w:tabs>
        <w:spacing w:after="0" w:line="240" w:lineRule="auto"/>
        <w:ind w:left="-709" w:right="-284" w:firstLine="0"/>
        <w:textAlignment w:val="baseline"/>
        <w:rPr>
          <w:rFonts w:ascii="Verdana" w:eastAsia="Times New Roman" w:hAnsi="Verdana" w:cs="Times New Roman"/>
          <w:color w:val="000000"/>
          <w:sz w:val="24"/>
          <w:szCs w:val="24"/>
        </w:rPr>
      </w:pPr>
      <w:r w:rsidRPr="00DB61C6">
        <w:rPr>
          <w:rFonts w:ascii="Times New Roman" w:eastAsia="Times New Roman" w:hAnsi="Times New Roman" w:cs="Times New Roman"/>
          <w:color w:val="000000"/>
          <w:sz w:val="24"/>
          <w:szCs w:val="24"/>
          <w:bdr w:val="none" w:sz="0" w:space="0" w:color="auto" w:frame="1"/>
        </w:rPr>
        <w:t>синтетические компоненты.</w:t>
      </w:r>
    </w:p>
    <w:p w:rsidR="00015E82" w:rsidRPr="00DB61C6" w:rsidRDefault="00015E82" w:rsidP="00015E82">
      <w:pPr>
        <w:spacing w:after="0" w:line="240" w:lineRule="auto"/>
        <w:ind w:left="-709" w:right="-284"/>
        <w:jc w:val="both"/>
        <w:textAlignment w:val="baseline"/>
        <w:rPr>
          <w:rFonts w:ascii="Verdana" w:eastAsia="Times New Roman" w:hAnsi="Verdana" w:cs="Times New Roman"/>
          <w:color w:val="000000"/>
          <w:sz w:val="24"/>
          <w:szCs w:val="24"/>
        </w:rPr>
      </w:pPr>
      <w:r w:rsidRPr="00DB61C6">
        <w:rPr>
          <w:rFonts w:ascii="Times New Roman" w:eastAsia="Times New Roman" w:hAnsi="Times New Roman" w:cs="Times New Roman"/>
          <w:color w:val="000000"/>
          <w:sz w:val="24"/>
          <w:szCs w:val="24"/>
          <w:bdr w:val="none" w:sz="0" w:space="0" w:color="auto" w:frame="1"/>
        </w:rPr>
        <w:t>При введении вакцины происходит выработка иммунитета на её компоненты, в результате образуются антитела, которые живут в организме. Антитела строго индивидуальны для каждого возбудителя, при встрече с ним очень быстро подавляют его и не дают болезни развиться. Справившись с задачей, защитники не исчезают: они еще долго — несколько лет, а то и всю жизнь готовы противостоять вредителям. </w:t>
      </w:r>
    </w:p>
    <w:p w:rsidR="00015E82" w:rsidRPr="00DB61C6" w:rsidRDefault="00015E82" w:rsidP="00015E82">
      <w:pPr>
        <w:spacing w:after="0" w:line="240" w:lineRule="auto"/>
        <w:ind w:left="-709" w:right="-284"/>
        <w:textAlignment w:val="baseline"/>
        <w:rPr>
          <w:rFonts w:ascii="Verdana" w:eastAsia="Times New Roman" w:hAnsi="Verdana" w:cs="Times New Roman"/>
          <w:color w:val="000000"/>
          <w:sz w:val="28"/>
          <w:szCs w:val="24"/>
          <w:u w:val="single"/>
        </w:rPr>
      </w:pPr>
      <w:r w:rsidRPr="00DB61C6">
        <w:rPr>
          <w:rFonts w:ascii="Times New Roman" w:eastAsia="Times New Roman" w:hAnsi="Times New Roman" w:cs="Times New Roman"/>
          <w:b/>
          <w:bCs/>
          <w:color w:val="000000"/>
          <w:sz w:val="28"/>
          <w:szCs w:val="24"/>
          <w:u w:val="single"/>
          <w:bdr w:val="none" w:sz="0" w:space="0" w:color="auto" w:frame="1"/>
        </w:rPr>
        <w:t>Так в чем же плюсы прививок?</w:t>
      </w:r>
    </w:p>
    <w:p w:rsidR="00015E82" w:rsidRPr="00DB61C6" w:rsidRDefault="00015E82" w:rsidP="00015E82">
      <w:pPr>
        <w:spacing w:after="0" w:line="240" w:lineRule="auto"/>
        <w:ind w:left="-709" w:right="-284"/>
        <w:jc w:val="both"/>
        <w:textAlignment w:val="baseline"/>
        <w:rPr>
          <w:rFonts w:ascii="Verdana" w:eastAsia="Times New Roman" w:hAnsi="Verdana" w:cs="Times New Roman"/>
          <w:color w:val="000000"/>
          <w:sz w:val="24"/>
          <w:szCs w:val="24"/>
        </w:rPr>
      </w:pPr>
      <w:r w:rsidRPr="00DB61C6">
        <w:rPr>
          <w:rFonts w:ascii="Times New Roman" w:eastAsia="Times New Roman" w:hAnsi="Times New Roman" w:cs="Times New Roman"/>
          <w:color w:val="000000"/>
          <w:sz w:val="24"/>
          <w:szCs w:val="24"/>
          <w:bdr w:val="none" w:sz="0" w:space="0" w:color="auto" w:frame="1"/>
        </w:rPr>
        <w:t>По статистике, за последнее столетие продолжительность жизни человека увеличилась, в том числе, благодаря вакцинации. Однако</w:t>
      </w:r>
      <w:proofErr w:type="gramStart"/>
      <w:r w:rsidRPr="00DB61C6">
        <w:rPr>
          <w:rFonts w:ascii="Times New Roman" w:eastAsia="Times New Roman" w:hAnsi="Times New Roman" w:cs="Times New Roman"/>
          <w:color w:val="000000"/>
          <w:sz w:val="24"/>
          <w:szCs w:val="24"/>
          <w:bdr w:val="none" w:sz="0" w:space="0" w:color="auto" w:frame="1"/>
        </w:rPr>
        <w:t>,</w:t>
      </w:r>
      <w:proofErr w:type="gramEnd"/>
      <w:r w:rsidRPr="00DB61C6">
        <w:rPr>
          <w:rFonts w:ascii="Times New Roman" w:eastAsia="Times New Roman" w:hAnsi="Times New Roman" w:cs="Times New Roman"/>
          <w:color w:val="000000"/>
          <w:sz w:val="24"/>
          <w:szCs w:val="24"/>
          <w:bdr w:val="none" w:sz="0" w:space="0" w:color="auto" w:frame="1"/>
        </w:rPr>
        <w:t>  многие отказываются от прививок, более того, отказываются прививать своих детей, тем самым, подвергая их большому риску.</w:t>
      </w:r>
    </w:p>
    <w:p w:rsidR="00015E82" w:rsidRPr="00DB61C6" w:rsidRDefault="00015E82" w:rsidP="00015E82">
      <w:pPr>
        <w:spacing w:after="0" w:line="240" w:lineRule="auto"/>
        <w:ind w:left="-709" w:right="-284"/>
        <w:textAlignment w:val="baseline"/>
        <w:rPr>
          <w:rFonts w:ascii="Verdana" w:eastAsia="Times New Roman" w:hAnsi="Verdana" w:cs="Times New Roman"/>
          <w:color w:val="000000"/>
          <w:sz w:val="2"/>
          <w:szCs w:val="24"/>
        </w:rPr>
      </w:pPr>
    </w:p>
    <w:p w:rsidR="00015E82" w:rsidRPr="00DB61C6" w:rsidRDefault="00015E82" w:rsidP="00015E82">
      <w:pPr>
        <w:spacing w:after="0" w:line="240" w:lineRule="auto"/>
        <w:ind w:left="-709" w:right="-284"/>
        <w:textAlignment w:val="baseline"/>
        <w:rPr>
          <w:rFonts w:ascii="Verdana" w:eastAsia="Times New Roman" w:hAnsi="Verdana" w:cs="Times New Roman"/>
          <w:color w:val="000000"/>
          <w:sz w:val="24"/>
          <w:szCs w:val="24"/>
        </w:rPr>
      </w:pPr>
      <w:r w:rsidRPr="00DB61C6">
        <w:rPr>
          <w:rFonts w:ascii="Times New Roman" w:eastAsia="Times New Roman" w:hAnsi="Times New Roman" w:cs="Times New Roman"/>
          <w:color w:val="000000"/>
          <w:sz w:val="24"/>
          <w:szCs w:val="24"/>
          <w:bdr w:val="none" w:sz="0" w:space="0" w:color="auto" w:frame="1"/>
        </w:rPr>
        <w:t>Если бы не было прививок, нам бы угрожали:</w:t>
      </w:r>
    </w:p>
    <w:p w:rsidR="00015E82" w:rsidRPr="00DB61C6" w:rsidRDefault="00015E82" w:rsidP="00015E82">
      <w:pPr>
        <w:numPr>
          <w:ilvl w:val="0"/>
          <w:numId w:val="2"/>
        </w:numPr>
        <w:tabs>
          <w:tab w:val="clear" w:pos="720"/>
          <w:tab w:val="num" w:pos="-426"/>
        </w:tabs>
        <w:spacing w:after="0" w:line="240" w:lineRule="auto"/>
        <w:ind w:left="-709" w:right="-284" w:firstLine="0"/>
        <w:textAlignment w:val="baseline"/>
        <w:rPr>
          <w:rFonts w:ascii="Verdana" w:eastAsia="Times New Roman" w:hAnsi="Verdana" w:cs="Times New Roman"/>
          <w:color w:val="000000"/>
          <w:sz w:val="24"/>
          <w:szCs w:val="24"/>
        </w:rPr>
      </w:pPr>
      <w:r w:rsidRPr="00DB61C6">
        <w:rPr>
          <w:rFonts w:ascii="Times New Roman" w:eastAsia="Times New Roman" w:hAnsi="Times New Roman" w:cs="Times New Roman"/>
          <w:color w:val="000000"/>
          <w:sz w:val="24"/>
          <w:szCs w:val="24"/>
          <w:bdr w:val="none" w:sz="0" w:space="0" w:color="auto" w:frame="1"/>
        </w:rPr>
        <w:t>корь – вероятность смертельного исхода 1 случай из 100, инвалидности</w:t>
      </w:r>
      <w:r w:rsidRPr="00DB61C6">
        <w:rPr>
          <w:rFonts w:ascii="Times New Roman" w:eastAsia="Times New Roman" w:hAnsi="Times New Roman" w:cs="Times New Roman"/>
          <w:color w:val="000000"/>
          <w:sz w:val="24"/>
          <w:szCs w:val="24"/>
          <w:bdr w:val="none" w:sz="0" w:space="0" w:color="auto" w:frame="1"/>
        </w:rPr>
        <w:br/>
        <w:t>5 случаев из 100;</w:t>
      </w:r>
    </w:p>
    <w:p w:rsidR="00015E82" w:rsidRPr="00DB61C6" w:rsidRDefault="00015E82" w:rsidP="00015E82">
      <w:pPr>
        <w:numPr>
          <w:ilvl w:val="0"/>
          <w:numId w:val="2"/>
        </w:numPr>
        <w:tabs>
          <w:tab w:val="clear" w:pos="720"/>
          <w:tab w:val="num" w:pos="-426"/>
        </w:tabs>
        <w:spacing w:after="0" w:line="240" w:lineRule="auto"/>
        <w:ind w:left="-709" w:right="-284" w:firstLine="0"/>
        <w:textAlignment w:val="baseline"/>
        <w:rPr>
          <w:rFonts w:ascii="Verdana" w:eastAsia="Times New Roman" w:hAnsi="Verdana" w:cs="Times New Roman"/>
          <w:color w:val="000000"/>
          <w:sz w:val="24"/>
          <w:szCs w:val="24"/>
        </w:rPr>
      </w:pPr>
      <w:r w:rsidRPr="00DB61C6">
        <w:rPr>
          <w:rFonts w:ascii="Times New Roman" w:eastAsia="Times New Roman" w:hAnsi="Times New Roman" w:cs="Times New Roman"/>
          <w:color w:val="000000"/>
          <w:sz w:val="24"/>
          <w:szCs w:val="24"/>
          <w:bdr w:val="none" w:sz="0" w:space="0" w:color="auto" w:frame="1"/>
        </w:rPr>
        <w:t>коклюш – очень высок риск осложнений со стороны дыхательной и нервной систем;</w:t>
      </w:r>
    </w:p>
    <w:p w:rsidR="00015E82" w:rsidRPr="00DB61C6" w:rsidRDefault="00015E82" w:rsidP="00015E82">
      <w:pPr>
        <w:numPr>
          <w:ilvl w:val="0"/>
          <w:numId w:val="2"/>
        </w:numPr>
        <w:tabs>
          <w:tab w:val="clear" w:pos="720"/>
          <w:tab w:val="num" w:pos="-426"/>
        </w:tabs>
        <w:spacing w:after="0" w:line="240" w:lineRule="auto"/>
        <w:ind w:left="-709" w:right="-284" w:firstLine="0"/>
        <w:textAlignment w:val="baseline"/>
        <w:rPr>
          <w:rFonts w:ascii="Verdana" w:eastAsia="Times New Roman" w:hAnsi="Verdana" w:cs="Times New Roman"/>
          <w:color w:val="000000"/>
          <w:sz w:val="24"/>
          <w:szCs w:val="24"/>
        </w:rPr>
      </w:pPr>
      <w:r w:rsidRPr="00DB61C6">
        <w:rPr>
          <w:rFonts w:ascii="Times New Roman" w:eastAsia="Times New Roman" w:hAnsi="Times New Roman" w:cs="Times New Roman"/>
          <w:color w:val="000000"/>
          <w:sz w:val="24"/>
          <w:szCs w:val="24"/>
          <w:bdr w:val="none" w:sz="0" w:space="0" w:color="auto" w:frame="1"/>
        </w:rPr>
        <w:t>дифтерия – вероятность смертельного исхода 10 случаев из 100;</w:t>
      </w:r>
    </w:p>
    <w:p w:rsidR="00015E82" w:rsidRPr="00DB61C6" w:rsidRDefault="00015E82" w:rsidP="00015E82">
      <w:pPr>
        <w:numPr>
          <w:ilvl w:val="0"/>
          <w:numId w:val="2"/>
        </w:numPr>
        <w:tabs>
          <w:tab w:val="clear" w:pos="720"/>
          <w:tab w:val="num" w:pos="-426"/>
        </w:tabs>
        <w:spacing w:after="0" w:line="240" w:lineRule="auto"/>
        <w:ind w:left="-709" w:right="-284" w:firstLine="0"/>
        <w:textAlignment w:val="baseline"/>
        <w:rPr>
          <w:rFonts w:ascii="Verdana" w:eastAsia="Times New Roman" w:hAnsi="Verdana" w:cs="Times New Roman"/>
          <w:color w:val="000000"/>
          <w:sz w:val="24"/>
          <w:szCs w:val="24"/>
        </w:rPr>
      </w:pPr>
      <w:r w:rsidRPr="00DB61C6">
        <w:rPr>
          <w:rFonts w:ascii="Times New Roman" w:eastAsia="Times New Roman" w:hAnsi="Times New Roman" w:cs="Times New Roman"/>
          <w:color w:val="000000"/>
          <w:sz w:val="24"/>
          <w:szCs w:val="24"/>
          <w:bdr w:val="none" w:sz="0" w:space="0" w:color="auto" w:frame="1"/>
        </w:rPr>
        <w:t>полиомиелит – риск тяжелой инвалидности;</w:t>
      </w:r>
    </w:p>
    <w:p w:rsidR="00015E82" w:rsidRPr="00DB61C6" w:rsidRDefault="00015E82" w:rsidP="00015E82">
      <w:pPr>
        <w:numPr>
          <w:ilvl w:val="0"/>
          <w:numId w:val="2"/>
        </w:numPr>
        <w:tabs>
          <w:tab w:val="clear" w:pos="720"/>
          <w:tab w:val="num" w:pos="-426"/>
        </w:tabs>
        <w:spacing w:after="0" w:line="240" w:lineRule="auto"/>
        <w:ind w:left="-709" w:right="-284" w:firstLine="0"/>
        <w:textAlignment w:val="baseline"/>
        <w:rPr>
          <w:rFonts w:ascii="Verdana" w:eastAsia="Times New Roman" w:hAnsi="Verdana" w:cs="Times New Roman"/>
          <w:color w:val="000000"/>
          <w:sz w:val="24"/>
          <w:szCs w:val="24"/>
        </w:rPr>
      </w:pPr>
      <w:r w:rsidRPr="00DB61C6">
        <w:rPr>
          <w:rFonts w:ascii="Times New Roman" w:eastAsia="Times New Roman" w:hAnsi="Times New Roman" w:cs="Times New Roman"/>
          <w:color w:val="000000"/>
          <w:sz w:val="24"/>
          <w:szCs w:val="24"/>
          <w:bdr w:val="none" w:sz="0" w:space="0" w:color="auto" w:frame="1"/>
        </w:rPr>
        <w:t>туберкулез – длительное лечение, тяжелые осложнения;</w:t>
      </w:r>
    </w:p>
    <w:p w:rsidR="00015E82" w:rsidRPr="00DB61C6" w:rsidRDefault="00015E82" w:rsidP="00015E82">
      <w:pPr>
        <w:numPr>
          <w:ilvl w:val="0"/>
          <w:numId w:val="2"/>
        </w:numPr>
        <w:tabs>
          <w:tab w:val="clear" w:pos="720"/>
          <w:tab w:val="num" w:pos="-426"/>
        </w:tabs>
        <w:spacing w:after="0" w:line="240" w:lineRule="auto"/>
        <w:ind w:left="-709" w:right="-284" w:firstLine="0"/>
        <w:textAlignment w:val="baseline"/>
        <w:rPr>
          <w:rFonts w:ascii="Verdana" w:eastAsia="Times New Roman" w:hAnsi="Verdana" w:cs="Times New Roman"/>
          <w:color w:val="000000"/>
          <w:sz w:val="24"/>
          <w:szCs w:val="24"/>
        </w:rPr>
      </w:pPr>
      <w:r w:rsidRPr="00DB61C6">
        <w:rPr>
          <w:rFonts w:ascii="Times New Roman" w:eastAsia="Times New Roman" w:hAnsi="Times New Roman" w:cs="Times New Roman"/>
          <w:color w:val="000000"/>
          <w:sz w:val="24"/>
          <w:szCs w:val="24"/>
          <w:bdr w:val="none" w:sz="0" w:space="0" w:color="auto" w:frame="1"/>
        </w:rPr>
        <w:t>эпидемический паротит – возможно развитие бесплодия;</w:t>
      </w:r>
    </w:p>
    <w:p w:rsidR="00015E82" w:rsidRPr="00DB61C6" w:rsidRDefault="00015E82" w:rsidP="00015E82">
      <w:pPr>
        <w:numPr>
          <w:ilvl w:val="0"/>
          <w:numId w:val="2"/>
        </w:numPr>
        <w:tabs>
          <w:tab w:val="clear" w:pos="720"/>
          <w:tab w:val="num" w:pos="-426"/>
        </w:tabs>
        <w:spacing w:after="0" w:line="240" w:lineRule="auto"/>
        <w:ind w:left="-709" w:right="-284" w:firstLine="0"/>
        <w:textAlignment w:val="baseline"/>
        <w:rPr>
          <w:rFonts w:ascii="Verdana" w:eastAsia="Times New Roman" w:hAnsi="Verdana" w:cs="Times New Roman"/>
          <w:color w:val="000000"/>
          <w:sz w:val="24"/>
          <w:szCs w:val="24"/>
        </w:rPr>
      </w:pPr>
      <w:r w:rsidRPr="00DB61C6">
        <w:rPr>
          <w:rFonts w:ascii="Times New Roman" w:eastAsia="Times New Roman" w:hAnsi="Times New Roman" w:cs="Times New Roman"/>
          <w:color w:val="000000"/>
          <w:sz w:val="24"/>
          <w:szCs w:val="24"/>
          <w:bdr w:val="none" w:sz="0" w:space="0" w:color="auto" w:frame="1"/>
        </w:rPr>
        <w:t xml:space="preserve">краснуха – у не болевших в детстве или </w:t>
      </w:r>
      <w:proofErr w:type="spellStart"/>
      <w:r w:rsidRPr="00DB61C6">
        <w:rPr>
          <w:rFonts w:ascii="Times New Roman" w:eastAsia="Times New Roman" w:hAnsi="Times New Roman" w:cs="Times New Roman"/>
          <w:color w:val="000000"/>
          <w:sz w:val="24"/>
          <w:szCs w:val="24"/>
          <w:bdr w:val="none" w:sz="0" w:space="0" w:color="auto" w:frame="1"/>
        </w:rPr>
        <w:t>непривитых</w:t>
      </w:r>
      <w:proofErr w:type="spellEnd"/>
      <w:r w:rsidRPr="00DB61C6">
        <w:rPr>
          <w:rFonts w:ascii="Times New Roman" w:eastAsia="Times New Roman" w:hAnsi="Times New Roman" w:cs="Times New Roman"/>
          <w:color w:val="000000"/>
          <w:sz w:val="24"/>
          <w:szCs w:val="24"/>
          <w:bdr w:val="none" w:sz="0" w:space="0" w:color="auto" w:frame="1"/>
        </w:rPr>
        <w:t xml:space="preserve"> женщин, заболевших во время беременности, может родиться ребенок-инвалид или нежизнеспособный ребенок;</w:t>
      </w:r>
    </w:p>
    <w:p w:rsidR="00015E82" w:rsidRPr="00DB61C6" w:rsidRDefault="00015E82" w:rsidP="00015E82">
      <w:pPr>
        <w:numPr>
          <w:ilvl w:val="0"/>
          <w:numId w:val="2"/>
        </w:numPr>
        <w:tabs>
          <w:tab w:val="clear" w:pos="720"/>
          <w:tab w:val="num" w:pos="-426"/>
        </w:tabs>
        <w:spacing w:after="0" w:line="240" w:lineRule="auto"/>
        <w:ind w:left="-709" w:right="-284" w:firstLine="0"/>
        <w:textAlignment w:val="baseline"/>
        <w:rPr>
          <w:rFonts w:ascii="Verdana" w:eastAsia="Times New Roman" w:hAnsi="Verdana" w:cs="Times New Roman"/>
          <w:color w:val="000000"/>
          <w:sz w:val="24"/>
          <w:szCs w:val="24"/>
        </w:rPr>
      </w:pPr>
      <w:r w:rsidRPr="00DB61C6">
        <w:rPr>
          <w:rFonts w:ascii="Times New Roman" w:eastAsia="Times New Roman" w:hAnsi="Times New Roman" w:cs="Times New Roman"/>
          <w:color w:val="000000"/>
          <w:sz w:val="24"/>
          <w:szCs w:val="24"/>
          <w:bdr w:val="none" w:sz="0" w:space="0" w:color="auto" w:frame="1"/>
        </w:rPr>
        <w:t>гепатит</w:t>
      </w:r>
      <w:proofErr w:type="gramStart"/>
      <w:r w:rsidRPr="00DB61C6">
        <w:rPr>
          <w:rFonts w:ascii="Times New Roman" w:eastAsia="Times New Roman" w:hAnsi="Times New Roman" w:cs="Times New Roman"/>
          <w:color w:val="000000"/>
          <w:sz w:val="24"/>
          <w:szCs w:val="24"/>
          <w:bdr w:val="none" w:sz="0" w:space="0" w:color="auto" w:frame="1"/>
        </w:rPr>
        <w:t xml:space="preserve"> В</w:t>
      </w:r>
      <w:proofErr w:type="gramEnd"/>
      <w:r w:rsidRPr="00DB61C6">
        <w:rPr>
          <w:rFonts w:ascii="Times New Roman" w:eastAsia="Times New Roman" w:hAnsi="Times New Roman" w:cs="Times New Roman"/>
          <w:color w:val="000000"/>
          <w:sz w:val="24"/>
          <w:szCs w:val="24"/>
          <w:bdr w:val="none" w:sz="0" w:space="0" w:color="auto" w:frame="1"/>
        </w:rPr>
        <w:t xml:space="preserve"> – высокий риск возникновения тяжелого поражения печени (включая рак).</w:t>
      </w:r>
    </w:p>
    <w:p w:rsidR="00015E82" w:rsidRPr="00DB61C6" w:rsidRDefault="00015E82" w:rsidP="00015E82">
      <w:pPr>
        <w:spacing w:after="0" w:line="240" w:lineRule="auto"/>
        <w:ind w:left="-709" w:right="-284"/>
        <w:textAlignment w:val="baseline"/>
        <w:rPr>
          <w:rFonts w:ascii="Verdana" w:eastAsia="Times New Roman" w:hAnsi="Verdana" w:cs="Times New Roman"/>
          <w:b/>
          <w:color w:val="000000"/>
          <w:sz w:val="28"/>
          <w:szCs w:val="24"/>
        </w:rPr>
      </w:pPr>
      <w:r w:rsidRPr="00DB61C6">
        <w:rPr>
          <w:rFonts w:ascii="Times New Roman" w:eastAsia="Times New Roman" w:hAnsi="Times New Roman" w:cs="Times New Roman"/>
          <w:b/>
          <w:bCs/>
          <w:color w:val="000000"/>
          <w:sz w:val="28"/>
          <w:szCs w:val="24"/>
          <w:bdr w:val="none" w:sz="0" w:space="0" w:color="auto" w:frame="1"/>
        </w:rPr>
        <w:t>Когда сделать вакцинацию максимально безопасной?</w:t>
      </w:r>
    </w:p>
    <w:p w:rsidR="00015E82" w:rsidRPr="00DB61C6" w:rsidRDefault="00015E82" w:rsidP="00015E82">
      <w:pPr>
        <w:spacing w:after="0" w:line="240" w:lineRule="auto"/>
        <w:ind w:left="-709" w:right="-284"/>
        <w:jc w:val="both"/>
        <w:textAlignment w:val="baseline"/>
        <w:rPr>
          <w:rFonts w:ascii="Verdana" w:eastAsia="Times New Roman" w:hAnsi="Verdana" w:cs="Times New Roman"/>
          <w:color w:val="000000"/>
          <w:sz w:val="24"/>
          <w:szCs w:val="24"/>
        </w:rPr>
      </w:pPr>
      <w:proofErr w:type="gramStart"/>
      <w:r w:rsidRPr="00DB61C6">
        <w:rPr>
          <w:rFonts w:ascii="Times New Roman" w:eastAsia="Times New Roman" w:hAnsi="Times New Roman" w:cs="Times New Roman"/>
          <w:color w:val="000000"/>
          <w:sz w:val="24"/>
          <w:szCs w:val="24"/>
          <w:bdr w:val="none" w:sz="0" w:space="0" w:color="auto" w:frame="1"/>
        </w:rPr>
        <w:t>Многие дети получают временный отвод от прививок на основе относительных противопоказаний, например: острое заболевание (ОРЗ, грипп, бронхит), обострение хронической патологии (аллергия, дерматит, почечная недостаточность) и предстоящее путешествие.</w:t>
      </w:r>
      <w:proofErr w:type="gramEnd"/>
      <w:r w:rsidRPr="00DB61C6">
        <w:rPr>
          <w:rFonts w:ascii="Times New Roman" w:eastAsia="Times New Roman" w:hAnsi="Times New Roman" w:cs="Times New Roman"/>
          <w:color w:val="000000"/>
          <w:sz w:val="24"/>
          <w:szCs w:val="24"/>
          <w:bdr w:val="none" w:sz="0" w:space="0" w:color="auto" w:frame="1"/>
        </w:rPr>
        <w:t xml:space="preserve"> В каждом из названных случаев процедуру переносят до подходящего момента выздоровления, снятия обострения или возвращения из поездки. Все прочие поводы отказа от прививки, включая дисбактериоз, недоношенность, эпилепсию и прочие состояния, считаются ложными.</w:t>
      </w:r>
    </w:p>
    <w:p w:rsidR="00015E82" w:rsidRPr="00DB61C6" w:rsidRDefault="00015E82" w:rsidP="00015E82">
      <w:pPr>
        <w:spacing w:after="0" w:line="240" w:lineRule="auto"/>
        <w:ind w:left="-709" w:right="-284"/>
        <w:jc w:val="both"/>
        <w:textAlignment w:val="baseline"/>
        <w:rPr>
          <w:rFonts w:ascii="Verdana" w:eastAsia="Times New Roman" w:hAnsi="Verdana" w:cs="Times New Roman"/>
          <w:color w:val="000000"/>
          <w:sz w:val="24"/>
          <w:szCs w:val="24"/>
        </w:rPr>
      </w:pPr>
      <w:r w:rsidRPr="00DB61C6">
        <w:rPr>
          <w:rFonts w:ascii="Times New Roman" w:eastAsia="Times New Roman" w:hAnsi="Times New Roman" w:cs="Times New Roman"/>
          <w:color w:val="000000"/>
          <w:sz w:val="24"/>
          <w:szCs w:val="24"/>
          <w:bdr w:val="none" w:sz="0" w:space="0" w:color="auto" w:frame="1"/>
        </w:rPr>
        <w:t>Важно помнить, что к каждому ребёнку применяется индивидуальный подход. Перед любой прививкой врач осматривает ребёнка и решает вопрос о возможности её проведения. Прививки назначаются в соответствии с календарём прививок. Однако, некоторые дети, например, недоношенные или с определёнными отклонениями в состоянии здоровья, к данной вакцине могут иметь медицинские противопоказания. Прививки не проводят в период острого или обострения хронического заболевания, их откладывают до выздоровления или ремиссии. Однако, если риск инфекции велик (например, после контакта с больным), то некоторые вакцины можно ввести на фоне незначительных симптомов острого или хронического заболевания.</w:t>
      </w:r>
    </w:p>
    <w:p w:rsidR="00015E82" w:rsidRPr="00DB61C6" w:rsidRDefault="00015E82" w:rsidP="00015E82">
      <w:pPr>
        <w:spacing w:after="0" w:line="240" w:lineRule="auto"/>
        <w:ind w:left="-709" w:right="-284"/>
        <w:jc w:val="both"/>
        <w:textAlignment w:val="baseline"/>
        <w:rPr>
          <w:rFonts w:ascii="Verdana" w:eastAsia="Times New Roman" w:hAnsi="Verdana" w:cs="Times New Roman"/>
          <w:color w:val="000000"/>
          <w:sz w:val="24"/>
          <w:szCs w:val="24"/>
        </w:rPr>
      </w:pPr>
      <w:r w:rsidRPr="00DB61C6">
        <w:rPr>
          <w:rFonts w:ascii="Times New Roman" w:eastAsia="Times New Roman" w:hAnsi="Times New Roman" w:cs="Times New Roman"/>
          <w:color w:val="000000"/>
          <w:sz w:val="24"/>
          <w:szCs w:val="24"/>
          <w:bdr w:val="none" w:sz="0" w:space="0" w:color="auto" w:frame="1"/>
        </w:rPr>
        <w:lastRenderedPageBreak/>
        <w:t>Проведение в один день нескольких вакцин не опасно, если эти вакцины сочетаются между собой, и их назначение совпадает с календарём прививок, в результате вырабатывается иммунитет сразу к нескольким заболеваниям.</w:t>
      </w:r>
    </w:p>
    <w:p w:rsidR="00015E82" w:rsidRDefault="00015E82" w:rsidP="00015E82">
      <w:pPr>
        <w:spacing w:after="0" w:line="240" w:lineRule="auto"/>
        <w:ind w:left="-709" w:right="-284"/>
        <w:jc w:val="both"/>
        <w:textAlignment w:val="baseline"/>
        <w:rPr>
          <w:rFonts w:ascii="Times New Roman" w:eastAsia="Times New Roman" w:hAnsi="Times New Roman" w:cs="Times New Roman"/>
          <w:color w:val="000000"/>
          <w:sz w:val="24"/>
          <w:szCs w:val="24"/>
          <w:bdr w:val="none" w:sz="0" w:space="0" w:color="auto" w:frame="1"/>
        </w:rPr>
      </w:pPr>
      <w:r w:rsidRPr="00DB61C6">
        <w:rPr>
          <w:rFonts w:ascii="Times New Roman" w:eastAsia="Times New Roman" w:hAnsi="Times New Roman" w:cs="Times New Roman"/>
          <w:color w:val="000000"/>
          <w:sz w:val="24"/>
          <w:szCs w:val="24"/>
          <w:bdr w:val="none" w:sz="0" w:space="0" w:color="auto" w:frame="1"/>
        </w:rPr>
        <w:t>Важно: По статистике, до 60% родителей, не прививающих своих детей, ссылаются не на болезни или обострения, а на собственные умозаключения, советы родных, религиозные аспекты и прочие сомнительные обстоятельства.</w:t>
      </w:r>
    </w:p>
    <w:p w:rsidR="00015E82" w:rsidRDefault="00015E82" w:rsidP="00015E82">
      <w:pPr>
        <w:spacing w:after="0" w:line="240" w:lineRule="auto"/>
        <w:ind w:left="-709" w:right="-284"/>
        <w:jc w:val="both"/>
        <w:textAlignment w:val="baseline"/>
        <w:rPr>
          <w:rFonts w:ascii="Times New Roman" w:eastAsia="Times New Roman" w:hAnsi="Times New Roman" w:cs="Times New Roman"/>
          <w:color w:val="000000"/>
          <w:sz w:val="24"/>
          <w:szCs w:val="24"/>
          <w:bdr w:val="none" w:sz="0" w:space="0" w:color="auto" w:frame="1"/>
        </w:rPr>
      </w:pPr>
    </w:p>
    <w:p w:rsidR="00015E82" w:rsidRPr="00DB61C6" w:rsidRDefault="00015E82" w:rsidP="00015E82">
      <w:pPr>
        <w:spacing w:after="0" w:line="240" w:lineRule="auto"/>
        <w:ind w:left="-709" w:right="-284"/>
        <w:jc w:val="both"/>
        <w:textAlignment w:val="baseline"/>
        <w:rPr>
          <w:rFonts w:ascii="Verdana" w:eastAsia="Times New Roman" w:hAnsi="Verdana" w:cs="Times New Roman"/>
          <w:color w:val="000000"/>
          <w:sz w:val="24"/>
          <w:szCs w:val="24"/>
        </w:rPr>
      </w:pPr>
    </w:p>
    <w:p w:rsidR="00015E82" w:rsidRPr="00DB61C6" w:rsidRDefault="00015E82" w:rsidP="00015E82">
      <w:pPr>
        <w:spacing w:after="0" w:line="240" w:lineRule="auto"/>
        <w:ind w:left="-709" w:right="-284"/>
        <w:jc w:val="both"/>
        <w:textAlignment w:val="baseline"/>
        <w:rPr>
          <w:rFonts w:ascii="Verdana" w:eastAsia="Times New Roman" w:hAnsi="Verdana" w:cs="Times New Roman"/>
          <w:color w:val="000000"/>
          <w:sz w:val="2"/>
          <w:szCs w:val="24"/>
        </w:rPr>
      </w:pPr>
    </w:p>
    <w:p w:rsidR="00015E82" w:rsidRPr="00DB61C6" w:rsidRDefault="00015E82" w:rsidP="00015E82">
      <w:pPr>
        <w:spacing w:after="0" w:line="240" w:lineRule="auto"/>
        <w:ind w:left="-709" w:right="-284"/>
        <w:textAlignment w:val="baseline"/>
        <w:rPr>
          <w:rFonts w:ascii="Verdana" w:eastAsia="Times New Roman" w:hAnsi="Verdana" w:cs="Times New Roman"/>
          <w:b/>
          <w:color w:val="000000"/>
          <w:sz w:val="28"/>
          <w:szCs w:val="24"/>
        </w:rPr>
      </w:pPr>
      <w:r w:rsidRPr="00DB61C6">
        <w:rPr>
          <w:rFonts w:ascii="Times New Roman" w:eastAsia="Times New Roman" w:hAnsi="Times New Roman" w:cs="Times New Roman"/>
          <w:b/>
          <w:bCs/>
          <w:color w:val="000000"/>
          <w:sz w:val="28"/>
          <w:szCs w:val="24"/>
          <w:bdr w:val="none" w:sz="0" w:space="0" w:color="auto" w:frame="1"/>
        </w:rPr>
        <w:t>Последствия отказа от прививок</w:t>
      </w:r>
    </w:p>
    <w:p w:rsidR="00015E82" w:rsidRPr="00DB61C6" w:rsidRDefault="00015E82" w:rsidP="00015E82">
      <w:pPr>
        <w:spacing w:after="0" w:line="240" w:lineRule="auto"/>
        <w:ind w:left="-709" w:right="-284"/>
        <w:jc w:val="both"/>
        <w:textAlignment w:val="baseline"/>
        <w:rPr>
          <w:rFonts w:ascii="Verdana" w:eastAsia="Times New Roman" w:hAnsi="Verdana" w:cs="Times New Roman"/>
          <w:color w:val="000000"/>
          <w:sz w:val="24"/>
          <w:szCs w:val="24"/>
        </w:rPr>
      </w:pPr>
      <w:r w:rsidRPr="00DB61C6">
        <w:rPr>
          <w:rFonts w:ascii="Times New Roman" w:eastAsia="Times New Roman" w:hAnsi="Times New Roman" w:cs="Times New Roman"/>
          <w:color w:val="000000"/>
          <w:sz w:val="24"/>
          <w:szCs w:val="24"/>
          <w:bdr w:val="none" w:sz="0" w:space="0" w:color="auto" w:frame="1"/>
        </w:rPr>
        <w:t xml:space="preserve">Если родители все же решили не вакцинировать ребенка, то они должны понимать, что означает для него статус </w:t>
      </w:r>
      <w:proofErr w:type="spellStart"/>
      <w:r w:rsidRPr="00DB61C6">
        <w:rPr>
          <w:rFonts w:ascii="Times New Roman" w:eastAsia="Times New Roman" w:hAnsi="Times New Roman" w:cs="Times New Roman"/>
          <w:color w:val="000000"/>
          <w:sz w:val="24"/>
          <w:szCs w:val="24"/>
          <w:bdr w:val="none" w:sz="0" w:space="0" w:color="auto" w:frame="1"/>
        </w:rPr>
        <w:t>непривитого</w:t>
      </w:r>
      <w:proofErr w:type="spellEnd"/>
      <w:r w:rsidRPr="00DB61C6">
        <w:rPr>
          <w:rFonts w:ascii="Times New Roman" w:eastAsia="Times New Roman" w:hAnsi="Times New Roman" w:cs="Times New Roman"/>
          <w:color w:val="000000"/>
          <w:sz w:val="24"/>
          <w:szCs w:val="24"/>
          <w:bdr w:val="none" w:sz="0" w:space="0" w:color="auto" w:frame="1"/>
        </w:rPr>
        <w:t>. Когда в мир, заполненный микробами и вирусами, выходит совершенно незащищенный кроха, его мама и папа обязаны предпринять дополнительные меры для укрепления иммунной системы и жестко следовать санитарно-гигиеническим правилам, так как любое нарушение может привести к заражению.</w:t>
      </w:r>
    </w:p>
    <w:p w:rsidR="00015E82" w:rsidRPr="00DB61C6" w:rsidRDefault="00015E82" w:rsidP="00015E82">
      <w:pPr>
        <w:spacing w:after="0" w:line="240" w:lineRule="auto"/>
        <w:ind w:left="-709" w:right="-284"/>
        <w:jc w:val="both"/>
        <w:textAlignment w:val="baseline"/>
        <w:rPr>
          <w:rFonts w:ascii="Verdana" w:eastAsia="Times New Roman" w:hAnsi="Verdana" w:cs="Times New Roman"/>
          <w:color w:val="000000"/>
          <w:sz w:val="24"/>
          <w:szCs w:val="24"/>
        </w:rPr>
      </w:pPr>
      <w:r w:rsidRPr="00DB61C6">
        <w:rPr>
          <w:rFonts w:ascii="Times New Roman" w:eastAsia="Times New Roman" w:hAnsi="Times New Roman" w:cs="Times New Roman"/>
          <w:color w:val="000000"/>
          <w:sz w:val="24"/>
          <w:szCs w:val="24"/>
          <w:bdr w:val="none" w:sz="0" w:space="0" w:color="auto" w:frame="1"/>
        </w:rPr>
        <w:t>Итак:</w:t>
      </w:r>
    </w:p>
    <w:p w:rsidR="00015E82" w:rsidRPr="00DB61C6" w:rsidRDefault="00015E82" w:rsidP="00015E82">
      <w:pPr>
        <w:numPr>
          <w:ilvl w:val="0"/>
          <w:numId w:val="3"/>
        </w:numPr>
        <w:tabs>
          <w:tab w:val="clear" w:pos="720"/>
          <w:tab w:val="num" w:pos="-284"/>
        </w:tabs>
        <w:spacing w:after="0" w:line="240" w:lineRule="auto"/>
        <w:ind w:left="-709" w:right="-284" w:firstLine="0"/>
        <w:jc w:val="both"/>
        <w:textAlignment w:val="baseline"/>
        <w:rPr>
          <w:rFonts w:ascii="Verdana" w:eastAsia="Times New Roman" w:hAnsi="Verdana" w:cs="Times New Roman"/>
          <w:color w:val="000000"/>
          <w:sz w:val="24"/>
          <w:szCs w:val="24"/>
        </w:rPr>
      </w:pPr>
      <w:r w:rsidRPr="00DB61C6">
        <w:rPr>
          <w:rFonts w:ascii="Times New Roman" w:eastAsia="Times New Roman" w:hAnsi="Times New Roman" w:cs="Times New Roman"/>
          <w:color w:val="000000"/>
          <w:sz w:val="24"/>
          <w:szCs w:val="24"/>
          <w:bdr w:val="none" w:sz="0" w:space="0" w:color="auto" w:frame="1"/>
        </w:rPr>
        <w:t xml:space="preserve">Если в детском коллективе карантин по поводу любой инфекции, то </w:t>
      </w:r>
      <w:proofErr w:type="spellStart"/>
      <w:r w:rsidRPr="00DB61C6">
        <w:rPr>
          <w:rFonts w:ascii="Times New Roman" w:eastAsia="Times New Roman" w:hAnsi="Times New Roman" w:cs="Times New Roman"/>
          <w:color w:val="000000"/>
          <w:sz w:val="24"/>
          <w:szCs w:val="24"/>
          <w:bdr w:val="none" w:sz="0" w:space="0" w:color="auto" w:frame="1"/>
        </w:rPr>
        <w:t>непривитый</w:t>
      </w:r>
      <w:proofErr w:type="spellEnd"/>
      <w:r w:rsidRPr="00DB61C6">
        <w:rPr>
          <w:rFonts w:ascii="Times New Roman" w:eastAsia="Times New Roman" w:hAnsi="Times New Roman" w:cs="Times New Roman"/>
          <w:color w:val="000000"/>
          <w:sz w:val="24"/>
          <w:szCs w:val="24"/>
          <w:bdr w:val="none" w:sz="0" w:space="0" w:color="auto" w:frame="1"/>
        </w:rPr>
        <w:t xml:space="preserve"> малыш не имеет права посещать его до конца инкубационного периода</w:t>
      </w:r>
      <w:proofErr w:type="gramStart"/>
      <w:r w:rsidRPr="00DB61C6">
        <w:rPr>
          <w:rFonts w:ascii="Times New Roman" w:eastAsia="Times New Roman" w:hAnsi="Times New Roman" w:cs="Times New Roman"/>
          <w:color w:val="000000"/>
          <w:sz w:val="24"/>
          <w:szCs w:val="24"/>
          <w:bdr w:val="none" w:sz="0" w:space="0" w:color="auto" w:frame="1"/>
        </w:rPr>
        <w:t xml:space="preserve"> П</w:t>
      </w:r>
      <w:proofErr w:type="gramEnd"/>
      <w:r w:rsidRPr="00DB61C6">
        <w:rPr>
          <w:rFonts w:ascii="Times New Roman" w:eastAsia="Times New Roman" w:hAnsi="Times New Roman" w:cs="Times New Roman"/>
          <w:color w:val="000000"/>
          <w:sz w:val="24"/>
          <w:szCs w:val="24"/>
          <w:bdr w:val="none" w:sz="0" w:space="0" w:color="auto" w:frame="1"/>
        </w:rPr>
        <w:t>ри неблагоприятных обстоятельствах, когда один карантин сменяется другим, третьим, кроха может на много месяцев оказаться в изоляции. А его родителям придется изменить рабочий график,</w:t>
      </w:r>
    </w:p>
    <w:p w:rsidR="00015E82" w:rsidRPr="00DB61C6" w:rsidRDefault="00015E82" w:rsidP="00015E82">
      <w:pPr>
        <w:numPr>
          <w:ilvl w:val="0"/>
          <w:numId w:val="3"/>
        </w:numPr>
        <w:tabs>
          <w:tab w:val="clear" w:pos="720"/>
          <w:tab w:val="num" w:pos="-284"/>
        </w:tabs>
        <w:spacing w:after="0" w:line="240" w:lineRule="auto"/>
        <w:ind w:left="-709" w:right="-284" w:firstLine="0"/>
        <w:jc w:val="both"/>
        <w:textAlignment w:val="baseline"/>
        <w:rPr>
          <w:rFonts w:ascii="Verdana" w:eastAsia="Times New Roman" w:hAnsi="Verdana" w:cs="Times New Roman"/>
          <w:color w:val="000000"/>
          <w:sz w:val="24"/>
          <w:szCs w:val="24"/>
        </w:rPr>
      </w:pPr>
      <w:r w:rsidRPr="00DB61C6">
        <w:rPr>
          <w:rFonts w:ascii="Times New Roman" w:eastAsia="Times New Roman" w:hAnsi="Times New Roman" w:cs="Times New Roman"/>
          <w:color w:val="000000"/>
          <w:sz w:val="24"/>
          <w:szCs w:val="24"/>
          <w:bdr w:val="none" w:sz="0" w:space="0" w:color="auto" w:frame="1"/>
        </w:rPr>
        <w:t xml:space="preserve">В окружении </w:t>
      </w:r>
      <w:proofErr w:type="spellStart"/>
      <w:r w:rsidRPr="00DB61C6">
        <w:rPr>
          <w:rFonts w:ascii="Times New Roman" w:eastAsia="Times New Roman" w:hAnsi="Times New Roman" w:cs="Times New Roman"/>
          <w:color w:val="000000"/>
          <w:sz w:val="24"/>
          <w:szCs w:val="24"/>
          <w:bdr w:val="none" w:sz="0" w:space="0" w:color="auto" w:frame="1"/>
        </w:rPr>
        <w:t>непривитого</w:t>
      </w:r>
      <w:proofErr w:type="spellEnd"/>
      <w:r w:rsidRPr="00DB61C6">
        <w:rPr>
          <w:rFonts w:ascii="Times New Roman" w:eastAsia="Times New Roman" w:hAnsi="Times New Roman" w:cs="Times New Roman"/>
          <w:color w:val="000000"/>
          <w:sz w:val="24"/>
          <w:szCs w:val="24"/>
          <w:bdr w:val="none" w:sz="0" w:space="0" w:color="auto" w:frame="1"/>
        </w:rPr>
        <w:t xml:space="preserve"> ребенка – в группе развития, детском саду, бассейне, музыкальной школе в течение 60 дней нельзя находиться малышам, получившим дозу оральной полиомиелитом вакцины. Если прививку от полиомиелита делали в дошкольном или школьном учреждении, то </w:t>
      </w:r>
      <w:proofErr w:type="spellStart"/>
      <w:r w:rsidRPr="00DB61C6">
        <w:rPr>
          <w:rFonts w:ascii="Times New Roman" w:eastAsia="Times New Roman" w:hAnsi="Times New Roman" w:cs="Times New Roman"/>
          <w:color w:val="000000"/>
          <w:sz w:val="24"/>
          <w:szCs w:val="24"/>
          <w:bdr w:val="none" w:sz="0" w:space="0" w:color="auto" w:frame="1"/>
        </w:rPr>
        <w:t>невакцинированные</w:t>
      </w:r>
      <w:proofErr w:type="spellEnd"/>
      <w:r w:rsidRPr="00DB61C6">
        <w:rPr>
          <w:rFonts w:ascii="Times New Roman" w:eastAsia="Times New Roman" w:hAnsi="Times New Roman" w:cs="Times New Roman"/>
          <w:color w:val="000000"/>
          <w:sz w:val="24"/>
          <w:szCs w:val="24"/>
          <w:bdr w:val="none" w:sz="0" w:space="0" w:color="auto" w:frame="1"/>
        </w:rPr>
        <w:t xml:space="preserve"> дети отправляются на двухмесячный карантин. Иначе они могут заразиться этой опасной болезнью.</w:t>
      </w:r>
    </w:p>
    <w:p w:rsidR="00015E82" w:rsidRPr="00DB61C6" w:rsidRDefault="00015E82" w:rsidP="00015E82">
      <w:pPr>
        <w:numPr>
          <w:ilvl w:val="0"/>
          <w:numId w:val="3"/>
        </w:numPr>
        <w:tabs>
          <w:tab w:val="clear" w:pos="720"/>
          <w:tab w:val="num" w:pos="-284"/>
        </w:tabs>
        <w:spacing w:after="0" w:line="240" w:lineRule="auto"/>
        <w:ind w:left="-709" w:right="-284" w:firstLine="0"/>
        <w:jc w:val="both"/>
        <w:textAlignment w:val="baseline"/>
        <w:rPr>
          <w:rFonts w:ascii="Verdana" w:eastAsia="Times New Roman" w:hAnsi="Verdana" w:cs="Times New Roman"/>
          <w:color w:val="000000"/>
          <w:sz w:val="24"/>
          <w:szCs w:val="24"/>
        </w:rPr>
      </w:pPr>
      <w:r w:rsidRPr="00DB61C6">
        <w:rPr>
          <w:rFonts w:ascii="Times New Roman" w:eastAsia="Times New Roman" w:hAnsi="Times New Roman" w:cs="Times New Roman"/>
          <w:color w:val="000000"/>
          <w:sz w:val="24"/>
          <w:szCs w:val="24"/>
          <w:bdr w:val="none" w:sz="0" w:space="0" w:color="auto" w:frame="1"/>
        </w:rPr>
        <w:t>Малышу могут запретить вые</w:t>
      </w:r>
      <w:proofErr w:type="gramStart"/>
      <w:r w:rsidRPr="00DB61C6">
        <w:rPr>
          <w:rFonts w:ascii="Times New Roman" w:eastAsia="Times New Roman" w:hAnsi="Times New Roman" w:cs="Times New Roman"/>
          <w:color w:val="000000"/>
          <w:sz w:val="24"/>
          <w:szCs w:val="24"/>
          <w:bdr w:val="none" w:sz="0" w:space="0" w:color="auto" w:frame="1"/>
        </w:rPr>
        <w:t>зд в стр</w:t>
      </w:r>
      <w:proofErr w:type="gramEnd"/>
      <w:r w:rsidRPr="00DB61C6">
        <w:rPr>
          <w:rFonts w:ascii="Times New Roman" w:eastAsia="Times New Roman" w:hAnsi="Times New Roman" w:cs="Times New Roman"/>
          <w:color w:val="000000"/>
          <w:sz w:val="24"/>
          <w:szCs w:val="24"/>
          <w:bdr w:val="none" w:sz="0" w:space="0" w:color="auto" w:frame="1"/>
        </w:rPr>
        <w:t>аны, пребывание в которых в соответствии с международными медико-санитарными правилами либо международными договорами Российской Федерации требует конкретных профилактических прививок.</w:t>
      </w:r>
    </w:p>
    <w:p w:rsidR="00015E82" w:rsidRPr="00DB61C6" w:rsidRDefault="00015E82" w:rsidP="00015E82">
      <w:pPr>
        <w:numPr>
          <w:ilvl w:val="0"/>
          <w:numId w:val="3"/>
        </w:numPr>
        <w:tabs>
          <w:tab w:val="clear" w:pos="720"/>
          <w:tab w:val="num" w:pos="-284"/>
        </w:tabs>
        <w:spacing w:after="0" w:line="240" w:lineRule="auto"/>
        <w:ind w:left="-709" w:right="-284" w:firstLine="0"/>
        <w:jc w:val="both"/>
        <w:textAlignment w:val="baseline"/>
        <w:rPr>
          <w:rFonts w:ascii="Verdana" w:eastAsia="Times New Roman" w:hAnsi="Verdana" w:cs="Times New Roman"/>
          <w:color w:val="000000"/>
          <w:sz w:val="24"/>
          <w:szCs w:val="24"/>
        </w:rPr>
      </w:pPr>
      <w:r w:rsidRPr="00DB61C6">
        <w:rPr>
          <w:rFonts w:ascii="Times New Roman" w:eastAsia="Times New Roman" w:hAnsi="Times New Roman" w:cs="Times New Roman"/>
          <w:color w:val="000000"/>
          <w:sz w:val="24"/>
          <w:szCs w:val="24"/>
          <w:bdr w:val="none" w:sz="0" w:space="0" w:color="auto" w:frame="1"/>
        </w:rPr>
        <w:t>Ребенок не должен брать в руки чужие игрушки, не отмытые предварительно самым тщательным образом, а также обязан строго соблюдать все правила гигиены. Неудивительно, если все эти запреты и ограничения плохо скажутся на его психике и характере.</w:t>
      </w:r>
    </w:p>
    <w:p w:rsidR="00015E82" w:rsidRPr="00DB61C6" w:rsidRDefault="00015E82" w:rsidP="00015E82">
      <w:pPr>
        <w:numPr>
          <w:ilvl w:val="0"/>
          <w:numId w:val="3"/>
        </w:numPr>
        <w:tabs>
          <w:tab w:val="clear" w:pos="720"/>
          <w:tab w:val="num" w:pos="-284"/>
        </w:tabs>
        <w:spacing w:after="0" w:line="240" w:lineRule="auto"/>
        <w:ind w:left="-709" w:right="-284" w:firstLine="0"/>
        <w:jc w:val="both"/>
        <w:textAlignment w:val="baseline"/>
        <w:rPr>
          <w:rFonts w:ascii="Verdana" w:eastAsia="Times New Roman" w:hAnsi="Verdana" w:cs="Times New Roman"/>
          <w:color w:val="000000"/>
          <w:sz w:val="24"/>
          <w:szCs w:val="24"/>
        </w:rPr>
      </w:pPr>
      <w:r w:rsidRPr="00DB61C6">
        <w:rPr>
          <w:rFonts w:ascii="Times New Roman" w:eastAsia="Times New Roman" w:hAnsi="Times New Roman" w:cs="Times New Roman"/>
          <w:color w:val="000000"/>
          <w:sz w:val="24"/>
          <w:szCs w:val="24"/>
          <w:bdr w:val="none" w:sz="0" w:space="0" w:color="auto" w:frame="1"/>
        </w:rPr>
        <w:t>Помимо этого, высок риск инфицирования гепатитом</w:t>
      </w:r>
      <w:proofErr w:type="gramStart"/>
      <w:r w:rsidRPr="00DB61C6">
        <w:rPr>
          <w:rFonts w:ascii="Times New Roman" w:eastAsia="Times New Roman" w:hAnsi="Times New Roman" w:cs="Times New Roman"/>
          <w:color w:val="000000"/>
          <w:sz w:val="24"/>
          <w:szCs w:val="24"/>
          <w:bdr w:val="none" w:sz="0" w:space="0" w:color="auto" w:frame="1"/>
        </w:rPr>
        <w:t xml:space="preserve"> В</w:t>
      </w:r>
      <w:proofErr w:type="gramEnd"/>
      <w:r w:rsidRPr="00DB61C6">
        <w:rPr>
          <w:rFonts w:ascii="Times New Roman" w:eastAsia="Times New Roman" w:hAnsi="Times New Roman" w:cs="Times New Roman"/>
          <w:color w:val="000000"/>
          <w:sz w:val="24"/>
          <w:szCs w:val="24"/>
          <w:bdr w:val="none" w:sz="0" w:space="0" w:color="auto" w:frame="1"/>
        </w:rPr>
        <w:t xml:space="preserve"> – тяжелым заболеванием печени. Люди думают, что заразиться их дети не смогут, ведь они воспитываются во вполне благополучной семье, не употребляют наркотики, и с кровью нигде не пересекаются. Это опасное заблуждение. Дети, заразившиеся гепатитом, практически всегда становятся хроническими больными, что приводит к серьезным отдаленным осложнениям в виде цирроза и рака печени. Все это ведет к инвалидности и ранней смертности.</w:t>
      </w:r>
    </w:p>
    <w:p w:rsidR="00015E82" w:rsidRPr="00DB61C6" w:rsidRDefault="00015E82" w:rsidP="00015E82">
      <w:pPr>
        <w:spacing w:after="0" w:line="240" w:lineRule="auto"/>
        <w:ind w:left="-709" w:right="-284"/>
        <w:jc w:val="both"/>
        <w:textAlignment w:val="baseline"/>
        <w:rPr>
          <w:rFonts w:ascii="Verdana" w:eastAsia="Times New Roman" w:hAnsi="Verdana" w:cs="Times New Roman"/>
          <w:color w:val="000000"/>
          <w:sz w:val="4"/>
          <w:szCs w:val="24"/>
        </w:rPr>
      </w:pPr>
    </w:p>
    <w:p w:rsidR="00015E82" w:rsidRPr="00DB61C6" w:rsidRDefault="00015E82" w:rsidP="00015E82">
      <w:pPr>
        <w:spacing w:after="0" w:line="240" w:lineRule="auto"/>
        <w:ind w:left="-709" w:right="-284"/>
        <w:jc w:val="both"/>
        <w:textAlignment w:val="baseline"/>
        <w:rPr>
          <w:rFonts w:ascii="Verdana" w:eastAsia="Times New Roman" w:hAnsi="Verdana" w:cs="Times New Roman"/>
          <w:color w:val="000000"/>
          <w:sz w:val="24"/>
          <w:szCs w:val="24"/>
        </w:rPr>
      </w:pPr>
      <w:r w:rsidRPr="00DB61C6">
        <w:rPr>
          <w:rFonts w:ascii="Times New Roman" w:eastAsia="Times New Roman" w:hAnsi="Times New Roman" w:cs="Times New Roman"/>
          <w:b/>
          <w:bCs/>
          <w:color w:val="000000"/>
          <w:sz w:val="28"/>
          <w:szCs w:val="24"/>
          <w:bdr w:val="none" w:sz="0" w:space="0" w:color="auto" w:frame="1"/>
        </w:rPr>
        <w:t>Важно</w:t>
      </w:r>
      <w:r w:rsidRPr="00DB61C6">
        <w:rPr>
          <w:rFonts w:ascii="Times New Roman" w:eastAsia="Times New Roman" w:hAnsi="Times New Roman" w:cs="Times New Roman"/>
          <w:b/>
          <w:color w:val="000000"/>
          <w:sz w:val="28"/>
          <w:szCs w:val="24"/>
          <w:bdr w:val="none" w:sz="0" w:space="0" w:color="auto" w:frame="1"/>
        </w:rPr>
        <w:t>:</w:t>
      </w:r>
      <w:r w:rsidRPr="00DB61C6">
        <w:rPr>
          <w:rFonts w:ascii="Times New Roman" w:eastAsia="Times New Roman" w:hAnsi="Times New Roman" w:cs="Times New Roman"/>
          <w:color w:val="000000"/>
          <w:sz w:val="28"/>
          <w:szCs w:val="24"/>
          <w:bdr w:val="none" w:sz="0" w:space="0" w:color="auto" w:frame="1"/>
        </w:rPr>
        <w:t xml:space="preserve"> </w:t>
      </w:r>
      <w:r w:rsidRPr="00DB61C6">
        <w:rPr>
          <w:rFonts w:ascii="Times New Roman" w:eastAsia="Times New Roman" w:hAnsi="Times New Roman" w:cs="Times New Roman"/>
          <w:color w:val="000000"/>
          <w:sz w:val="24"/>
          <w:szCs w:val="24"/>
          <w:bdr w:val="none" w:sz="0" w:space="0" w:color="auto" w:frame="1"/>
        </w:rPr>
        <w:t xml:space="preserve">В будущем </w:t>
      </w:r>
      <w:proofErr w:type="spellStart"/>
      <w:r w:rsidRPr="00DB61C6">
        <w:rPr>
          <w:rFonts w:ascii="Times New Roman" w:eastAsia="Times New Roman" w:hAnsi="Times New Roman" w:cs="Times New Roman"/>
          <w:color w:val="000000"/>
          <w:sz w:val="24"/>
          <w:szCs w:val="24"/>
          <w:bdr w:val="none" w:sz="0" w:space="0" w:color="auto" w:frame="1"/>
        </w:rPr>
        <w:t>непривитому</w:t>
      </w:r>
      <w:proofErr w:type="spellEnd"/>
      <w:r w:rsidRPr="00DB61C6">
        <w:rPr>
          <w:rFonts w:ascii="Times New Roman" w:eastAsia="Times New Roman" w:hAnsi="Times New Roman" w:cs="Times New Roman"/>
          <w:color w:val="000000"/>
          <w:sz w:val="24"/>
          <w:szCs w:val="24"/>
          <w:bdr w:val="none" w:sz="0" w:space="0" w:color="auto" w:frame="1"/>
        </w:rPr>
        <w:t xml:space="preserve"> ребенку может быть отказано в приеме на работу, связанную с высоким риском заболевания инфекционными болезнями. Если это произойдет, то для осуществления своей мечты человеку придется сделать сразу все прививки, от которых его уберегали родители.</w:t>
      </w:r>
    </w:p>
    <w:p w:rsidR="00015E82" w:rsidRPr="00DB61C6" w:rsidRDefault="00015E82" w:rsidP="00015E82">
      <w:pPr>
        <w:spacing w:after="0" w:line="240" w:lineRule="auto"/>
        <w:ind w:left="-709" w:right="-284"/>
        <w:jc w:val="both"/>
        <w:textAlignment w:val="baseline"/>
        <w:rPr>
          <w:rFonts w:ascii="Verdana" w:eastAsia="Times New Roman" w:hAnsi="Verdana" w:cs="Times New Roman"/>
          <w:color w:val="000000"/>
          <w:sz w:val="24"/>
          <w:szCs w:val="24"/>
        </w:rPr>
      </w:pPr>
      <w:r w:rsidRPr="00DB61C6">
        <w:rPr>
          <w:rFonts w:ascii="Times New Roman" w:eastAsia="Times New Roman" w:hAnsi="Times New Roman" w:cs="Times New Roman"/>
          <w:color w:val="000000"/>
          <w:sz w:val="24"/>
          <w:szCs w:val="24"/>
          <w:bdr w:val="none" w:sz="0" w:space="0" w:color="auto" w:frame="1"/>
        </w:rPr>
        <w:t>Все чаще встречаются случаи отказа от вакцинации или отсрочки вакцинации у детей. Вызвано это, прежде всего, главным «недостатком» вакцинации — отсутствием болезни в настоящее время. Когда ребенок болеет, когда ему плохо вот тут родители готовы на все, они ищут лекарство, понимают, что оно необходимо. Но когда ребенок здоров…</w:t>
      </w:r>
    </w:p>
    <w:p w:rsidR="00015E82" w:rsidRPr="00DB61C6" w:rsidRDefault="00015E82" w:rsidP="00015E82">
      <w:pPr>
        <w:spacing w:after="0" w:line="240" w:lineRule="auto"/>
        <w:ind w:left="-709" w:right="-284"/>
        <w:jc w:val="both"/>
        <w:textAlignment w:val="baseline"/>
        <w:rPr>
          <w:rFonts w:ascii="Verdana" w:eastAsia="Times New Roman" w:hAnsi="Verdana" w:cs="Times New Roman"/>
          <w:color w:val="000000"/>
          <w:sz w:val="24"/>
          <w:szCs w:val="24"/>
        </w:rPr>
      </w:pPr>
      <w:r w:rsidRPr="00DB61C6">
        <w:rPr>
          <w:rFonts w:ascii="Times New Roman" w:eastAsia="Times New Roman" w:hAnsi="Times New Roman" w:cs="Times New Roman"/>
          <w:color w:val="000000"/>
          <w:sz w:val="24"/>
          <w:szCs w:val="24"/>
          <w:bdr w:val="none" w:sz="0" w:space="0" w:color="auto" w:frame="1"/>
        </w:rPr>
        <w:t>Родители должны взвесить риски, часто надуманные, и реальные последствия отказа от прививок, лучше предупредить, чем пытаться лечить.</w:t>
      </w:r>
    </w:p>
    <w:p w:rsidR="00015E82" w:rsidRPr="00DB61C6" w:rsidRDefault="00015E82" w:rsidP="00015E82">
      <w:pPr>
        <w:spacing w:after="0" w:line="240" w:lineRule="auto"/>
        <w:ind w:left="-709" w:right="-284"/>
        <w:jc w:val="both"/>
        <w:textAlignment w:val="baseline"/>
        <w:rPr>
          <w:rFonts w:ascii="Verdana" w:eastAsia="Times New Roman" w:hAnsi="Verdana" w:cs="Times New Roman"/>
          <w:color w:val="000000"/>
          <w:sz w:val="24"/>
          <w:szCs w:val="24"/>
        </w:rPr>
      </w:pPr>
      <w:r w:rsidRPr="00DB61C6">
        <w:rPr>
          <w:rFonts w:ascii="Times New Roman" w:eastAsia="Times New Roman" w:hAnsi="Times New Roman" w:cs="Times New Roman"/>
          <w:color w:val="000000"/>
          <w:sz w:val="24"/>
          <w:szCs w:val="24"/>
          <w:bdr w:val="none" w:sz="0" w:space="0" w:color="auto" w:frame="1"/>
        </w:rPr>
        <w:t>Согласно действующим в России Федеральным законам «Об иммунопрофилактике инфекционных болезней» и «О санитарно-эпидемиологическом благополучии населения» защита себя и своих детей от инфекционных заболеваний – не только право, но и обязанность каждого человека. Национальный календарь профилактических прививок это нормативный правовой акт, устанавливающий сроки и порядок проведения прививок.</w:t>
      </w:r>
    </w:p>
    <w:p w:rsidR="00015E82" w:rsidRPr="00DB61C6" w:rsidRDefault="00015E82" w:rsidP="00015E82">
      <w:pPr>
        <w:spacing w:after="0" w:line="240" w:lineRule="auto"/>
        <w:ind w:left="-709" w:right="-284"/>
        <w:jc w:val="both"/>
        <w:textAlignment w:val="baseline"/>
        <w:rPr>
          <w:rFonts w:ascii="Verdana" w:eastAsia="Times New Roman" w:hAnsi="Verdana" w:cs="Times New Roman"/>
          <w:color w:val="000000"/>
          <w:sz w:val="24"/>
          <w:szCs w:val="24"/>
        </w:rPr>
      </w:pPr>
      <w:r w:rsidRPr="00DB61C6">
        <w:rPr>
          <w:rFonts w:ascii="Times New Roman" w:eastAsia="Times New Roman" w:hAnsi="Times New Roman" w:cs="Times New Roman"/>
          <w:color w:val="000000"/>
          <w:sz w:val="24"/>
          <w:szCs w:val="24"/>
          <w:bdr w:val="none" w:sz="0" w:space="0" w:color="auto" w:frame="1"/>
        </w:rPr>
        <w:lastRenderedPageBreak/>
        <w:t>Тем не менее, ответственности за отказ от прививок нет, вакцинация остается делом сугубо добровольным. Но, если взрослый отвечает только за себя, то родитель, отказывающийся прививать детей, всерьез рискует здоровьем своего ребенка. Именно так. Правом ребенка, как любого гражданина, является право быть защищенным от болезни. Защищая своего ребенка, мы также защищаем своих близких, других детей. Мы живем в сообществе, мы не изолированы, интенсивность контактов, скорость перемещений, плотность населения в городах растут. И чем лучше мы будем защищены сами, тем лучше мы защитим тех, кто рядом с нами.</w:t>
      </w:r>
    </w:p>
    <w:p w:rsidR="00015E82" w:rsidRDefault="00015E82" w:rsidP="00015E82">
      <w:pPr>
        <w:spacing w:after="0" w:line="240" w:lineRule="auto"/>
        <w:ind w:left="-709" w:right="-284"/>
        <w:jc w:val="both"/>
        <w:textAlignment w:val="baseline"/>
        <w:rPr>
          <w:rFonts w:ascii="Times New Roman" w:eastAsia="Times New Roman" w:hAnsi="Times New Roman" w:cs="Times New Roman"/>
          <w:color w:val="000000"/>
          <w:sz w:val="24"/>
          <w:szCs w:val="24"/>
          <w:bdr w:val="none" w:sz="0" w:space="0" w:color="auto" w:frame="1"/>
        </w:rPr>
      </w:pPr>
    </w:p>
    <w:p w:rsidR="00015E82" w:rsidRPr="00DB61C6" w:rsidRDefault="00015E82" w:rsidP="00015E82">
      <w:pPr>
        <w:spacing w:after="0" w:line="240" w:lineRule="auto"/>
        <w:ind w:left="-709" w:right="-284"/>
        <w:jc w:val="both"/>
        <w:textAlignment w:val="baseline"/>
        <w:rPr>
          <w:rFonts w:ascii="Verdana" w:eastAsia="Times New Roman" w:hAnsi="Verdana" w:cs="Times New Roman"/>
          <w:color w:val="000000"/>
          <w:sz w:val="24"/>
          <w:szCs w:val="24"/>
        </w:rPr>
      </w:pPr>
      <w:r w:rsidRPr="00DB61C6">
        <w:rPr>
          <w:rFonts w:ascii="Times New Roman" w:eastAsia="Times New Roman" w:hAnsi="Times New Roman" w:cs="Times New Roman"/>
          <w:color w:val="000000"/>
          <w:sz w:val="24"/>
          <w:szCs w:val="24"/>
          <w:bdr w:val="none" w:sz="0" w:space="0" w:color="auto" w:frame="1"/>
        </w:rPr>
        <w:t>Инфекции всегда рядом это важно помнить. Они нас «любят», они будут использовать любой шанс проявить эту «любовь». И единственный путь проявить нашу любовь к своим детям – вовремя </w:t>
      </w:r>
      <w:r w:rsidRPr="00DB61C6">
        <w:rPr>
          <w:rFonts w:ascii="Times New Roman" w:eastAsia="Times New Roman" w:hAnsi="Times New Roman" w:cs="Times New Roman"/>
          <w:b/>
          <w:bCs/>
          <w:color w:val="000000"/>
          <w:sz w:val="28"/>
          <w:szCs w:val="24"/>
          <w:bdr w:val="none" w:sz="0" w:space="0" w:color="auto" w:frame="1"/>
        </w:rPr>
        <w:t>вакцинироваться</w:t>
      </w:r>
      <w:r w:rsidRPr="00DB61C6">
        <w:rPr>
          <w:rFonts w:ascii="Times New Roman" w:eastAsia="Times New Roman" w:hAnsi="Times New Roman" w:cs="Times New Roman"/>
          <w:color w:val="000000"/>
          <w:sz w:val="28"/>
          <w:szCs w:val="24"/>
          <w:bdr w:val="none" w:sz="0" w:space="0" w:color="auto" w:frame="1"/>
        </w:rPr>
        <w:t>.</w:t>
      </w:r>
    </w:p>
    <w:p w:rsidR="00015E82" w:rsidRPr="006315C0" w:rsidRDefault="00015E82" w:rsidP="00015E82">
      <w:pPr>
        <w:pStyle w:val="a3"/>
        <w:spacing w:before="0" w:beforeAutospacing="0" w:after="227" w:afterAutospacing="0"/>
        <w:rPr>
          <w:rFonts w:ascii="Segoe UI" w:hAnsi="Segoe UI" w:cs="Segoe UI"/>
          <w:color w:val="222222"/>
          <w:sz w:val="16"/>
          <w:szCs w:val="16"/>
        </w:rPr>
      </w:pPr>
    </w:p>
    <w:p w:rsidR="0044141E" w:rsidRDefault="0044141E"/>
    <w:sectPr w:rsidR="004414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B140E"/>
    <w:multiLevelType w:val="multilevel"/>
    <w:tmpl w:val="27D45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9CF514D"/>
    <w:multiLevelType w:val="multilevel"/>
    <w:tmpl w:val="A788A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2B16F3E"/>
    <w:multiLevelType w:val="multilevel"/>
    <w:tmpl w:val="DA30D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67E"/>
    <w:rsid w:val="00015E82"/>
    <w:rsid w:val="0044141E"/>
    <w:rsid w:val="00DF26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5E82"/>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15E8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5E82"/>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15E8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1154</Words>
  <Characters>6583</Characters>
  <Application>Microsoft Office Word</Application>
  <DocSecurity>0</DocSecurity>
  <Lines>54</Lines>
  <Paragraphs>15</Paragraphs>
  <ScaleCrop>false</ScaleCrop>
  <Company/>
  <LinksUpToDate>false</LinksUpToDate>
  <CharactersWithSpaces>7722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2020-04-09T08:39:00Z</dcterms:created>
  <dcterms:modified xsi:type="dcterms:W3CDTF">2020-04-09T08:39:00Z</dcterms:modified>
</cp:coreProperties>
</file>